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59E" w:rsidRDefault="001A4E2E">
      <w:r w:rsidRPr="001A4E2E">
        <w:drawing>
          <wp:inline distT="0" distB="0" distL="0" distR="0">
            <wp:extent cx="6724650" cy="7105650"/>
            <wp:effectExtent l="0" t="0" r="0" b="0"/>
            <wp:docPr id="1" name="Рисунок 1" descr="https://avatars.mds.yandex.net/get-zen_doc/1657335/pub_5d919463ddfef600af16cd09_5d91aa121e8e3f00ad84ca7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657335/pub_5d919463ddfef600af16cd09_5d91aa121e8e3f00ad84ca78/scale_1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E2E" w:rsidRDefault="001A4E2E"/>
    <w:p w:rsidR="001A4E2E" w:rsidRDefault="001A4E2E">
      <w:bookmarkStart w:id="0" w:name="_GoBack"/>
      <w:bookmarkEnd w:id="0"/>
    </w:p>
    <w:p w:rsidR="001A4E2E" w:rsidRDefault="001A4E2E" w:rsidP="001A4E2E">
      <w:pPr>
        <w:jc w:val="center"/>
        <w:rPr>
          <w:rFonts w:ascii="Times New Roman" w:hAnsi="Times New Roman" w:cs="Times New Roman"/>
          <w:sz w:val="44"/>
          <w:szCs w:val="32"/>
        </w:rPr>
      </w:pPr>
      <w:r w:rsidRPr="001A4E2E">
        <w:rPr>
          <w:rFonts w:ascii="Times New Roman" w:hAnsi="Times New Roman" w:cs="Times New Roman"/>
          <w:sz w:val="44"/>
          <w:szCs w:val="32"/>
        </w:rPr>
        <w:t>Телефон «горячей линии» по вопросам незаконного сбора денежных средств</w:t>
      </w:r>
    </w:p>
    <w:p w:rsidR="001A4E2E" w:rsidRPr="001A4E2E" w:rsidRDefault="001A4E2E" w:rsidP="001A4E2E">
      <w:pPr>
        <w:jc w:val="center"/>
        <w:rPr>
          <w:rFonts w:ascii="Times New Roman" w:hAnsi="Times New Roman" w:cs="Times New Roman"/>
          <w:sz w:val="44"/>
          <w:szCs w:val="32"/>
        </w:rPr>
      </w:pPr>
      <w:r w:rsidRPr="001A4E2E">
        <w:rPr>
          <w:rFonts w:ascii="Times New Roman" w:hAnsi="Times New Roman" w:cs="Times New Roman"/>
          <w:sz w:val="44"/>
          <w:szCs w:val="32"/>
        </w:rPr>
        <w:t xml:space="preserve"> в МАДОУ «Детский сад №4 </w:t>
      </w:r>
      <w:proofErr w:type="spellStart"/>
      <w:r w:rsidRPr="001A4E2E">
        <w:rPr>
          <w:rFonts w:ascii="Times New Roman" w:hAnsi="Times New Roman" w:cs="Times New Roman"/>
          <w:sz w:val="44"/>
          <w:szCs w:val="32"/>
        </w:rPr>
        <w:t>с.Троицкое</w:t>
      </w:r>
      <w:proofErr w:type="spellEnd"/>
      <w:r w:rsidRPr="001A4E2E">
        <w:rPr>
          <w:rFonts w:ascii="Times New Roman" w:hAnsi="Times New Roman" w:cs="Times New Roman"/>
          <w:sz w:val="44"/>
          <w:szCs w:val="32"/>
        </w:rPr>
        <w:t>»</w:t>
      </w:r>
    </w:p>
    <w:p w:rsidR="001A4E2E" w:rsidRPr="001A4E2E" w:rsidRDefault="001A4E2E" w:rsidP="001A4E2E">
      <w:pPr>
        <w:jc w:val="center"/>
        <w:rPr>
          <w:rFonts w:ascii="Times New Roman" w:hAnsi="Times New Roman" w:cs="Times New Roman"/>
          <w:b/>
          <w:color w:val="FF0000"/>
          <w:sz w:val="44"/>
          <w:szCs w:val="32"/>
        </w:rPr>
      </w:pPr>
      <w:r w:rsidRPr="001A4E2E">
        <w:rPr>
          <w:rFonts w:ascii="Times New Roman" w:hAnsi="Times New Roman" w:cs="Times New Roman"/>
          <w:b/>
          <w:color w:val="FF0000"/>
          <w:sz w:val="44"/>
          <w:szCs w:val="32"/>
        </w:rPr>
        <w:t>8 (42156) 4-16-43</w:t>
      </w:r>
    </w:p>
    <w:sectPr w:rsidR="001A4E2E" w:rsidRPr="001A4E2E" w:rsidSect="001A4E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2E"/>
    <w:rsid w:val="000F7149"/>
    <w:rsid w:val="001A4E2E"/>
    <w:rsid w:val="0037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857C"/>
  <w15:chartTrackingRefBased/>
  <w15:docId w15:val="{A31AF787-CD7F-4430-B4BE-7DC999D8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4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2020-09-28T00:32:00Z</cp:lastPrinted>
  <dcterms:created xsi:type="dcterms:W3CDTF">2020-09-28T00:27:00Z</dcterms:created>
  <dcterms:modified xsi:type="dcterms:W3CDTF">2020-09-28T00:32:00Z</dcterms:modified>
</cp:coreProperties>
</file>